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4270" w14:textId="3D599C00" w:rsidR="00295E70" w:rsidRPr="00444E58" w:rsidRDefault="00845D22" w:rsidP="006D6B9E">
      <w:pPr>
        <w:jc w:val="center"/>
        <w:rPr>
          <w:b/>
          <w:i/>
          <w:color w:val="000000" w:themeColor="text1"/>
        </w:rPr>
      </w:pPr>
      <w:r w:rsidRPr="00444E58">
        <w:rPr>
          <w:b/>
          <w:i/>
          <w:color w:val="000000" w:themeColor="text1"/>
        </w:rPr>
        <w:t>Komunikat</w:t>
      </w:r>
      <w:r w:rsidR="00295E70" w:rsidRPr="00444E58">
        <w:rPr>
          <w:b/>
          <w:i/>
          <w:color w:val="000000" w:themeColor="text1"/>
        </w:rPr>
        <w:t xml:space="preserve"> nr I</w:t>
      </w:r>
      <w:r w:rsidR="008E3854">
        <w:rPr>
          <w:b/>
          <w:i/>
          <w:color w:val="000000" w:themeColor="text1"/>
        </w:rPr>
        <w:t>I</w:t>
      </w:r>
      <w:r w:rsidR="003D7A33">
        <w:rPr>
          <w:b/>
          <w:i/>
          <w:color w:val="000000" w:themeColor="text1"/>
        </w:rPr>
        <w:t>/2026</w:t>
      </w:r>
    </w:p>
    <w:p w14:paraId="36D48D9C" w14:textId="4BB08150" w:rsidR="006D37D4" w:rsidRPr="00444E58" w:rsidRDefault="00845D22" w:rsidP="006D6B9E">
      <w:pPr>
        <w:jc w:val="center"/>
        <w:rPr>
          <w:b/>
          <w:i/>
          <w:color w:val="000000" w:themeColor="text1"/>
        </w:rPr>
      </w:pPr>
      <w:r w:rsidRPr="00444E58">
        <w:rPr>
          <w:b/>
          <w:i/>
          <w:color w:val="000000" w:themeColor="text1"/>
        </w:rPr>
        <w:t xml:space="preserve"> Komisji ds. Licencji Klubowych</w:t>
      </w:r>
      <w:r w:rsidR="00295E70" w:rsidRPr="00444E58">
        <w:rPr>
          <w:b/>
          <w:i/>
          <w:color w:val="000000" w:themeColor="text1"/>
        </w:rPr>
        <w:br/>
        <w:t xml:space="preserve">Mazowieckiego ZPN </w:t>
      </w:r>
    </w:p>
    <w:p w14:paraId="403179AE" w14:textId="77777777" w:rsidR="00295E70" w:rsidRPr="00444E58" w:rsidRDefault="00295E70" w:rsidP="006D6B9E">
      <w:pPr>
        <w:jc w:val="center"/>
        <w:rPr>
          <w:b/>
          <w:i/>
          <w:color w:val="000000" w:themeColor="text1"/>
        </w:rPr>
      </w:pPr>
    </w:p>
    <w:p w14:paraId="134961FB" w14:textId="4E68890D" w:rsidR="00845D22" w:rsidRPr="00444E58" w:rsidRDefault="007F41C8" w:rsidP="006D6B9E">
      <w:pPr>
        <w:ind w:firstLine="360"/>
        <w:jc w:val="both"/>
        <w:rPr>
          <w:color w:val="000000" w:themeColor="text1"/>
        </w:rPr>
      </w:pPr>
      <w:r w:rsidRPr="00444E58">
        <w:rPr>
          <w:color w:val="000000" w:themeColor="text1"/>
        </w:rPr>
        <w:t>W dni</w:t>
      </w:r>
      <w:r w:rsidR="00295E70" w:rsidRPr="00444E58">
        <w:rPr>
          <w:color w:val="000000" w:themeColor="text1"/>
        </w:rPr>
        <w:t>u</w:t>
      </w:r>
      <w:r w:rsidR="008E3854">
        <w:rPr>
          <w:color w:val="000000" w:themeColor="text1"/>
        </w:rPr>
        <w:t xml:space="preserve"> 06</w:t>
      </w:r>
      <w:r w:rsidR="00321B30">
        <w:rPr>
          <w:color w:val="000000" w:themeColor="text1"/>
        </w:rPr>
        <w:t>.</w:t>
      </w:r>
      <w:r w:rsidRPr="00444E58">
        <w:rPr>
          <w:color w:val="000000" w:themeColor="text1"/>
        </w:rPr>
        <w:t>0</w:t>
      </w:r>
      <w:r w:rsidR="008E3854">
        <w:rPr>
          <w:color w:val="000000" w:themeColor="text1"/>
        </w:rPr>
        <w:t>7</w:t>
      </w:r>
      <w:r w:rsidRPr="00444E58">
        <w:rPr>
          <w:color w:val="000000" w:themeColor="text1"/>
        </w:rPr>
        <w:t>.202</w:t>
      </w:r>
      <w:r w:rsidR="003D7A33">
        <w:rPr>
          <w:color w:val="000000" w:themeColor="text1"/>
        </w:rPr>
        <w:t>6</w:t>
      </w:r>
      <w:r w:rsidR="00295E70" w:rsidRPr="00444E58">
        <w:rPr>
          <w:color w:val="000000" w:themeColor="text1"/>
        </w:rPr>
        <w:t xml:space="preserve"> </w:t>
      </w:r>
      <w:r w:rsidR="00845D22" w:rsidRPr="00444E58">
        <w:rPr>
          <w:color w:val="000000" w:themeColor="text1"/>
        </w:rPr>
        <w:t>roku Komisja ds. Licencji Klubowych Mazowieckiego ZPN przeanalizowała wnioski licencyjne klubów i podjęła następujące decyzje:</w:t>
      </w:r>
    </w:p>
    <w:p w14:paraId="01409887" w14:textId="77777777" w:rsidR="00845D22" w:rsidRPr="00444E58" w:rsidRDefault="00845D22">
      <w:pPr>
        <w:rPr>
          <w:color w:val="000000" w:themeColor="text1"/>
        </w:rPr>
      </w:pPr>
    </w:p>
    <w:p w14:paraId="5A74690D" w14:textId="3622C2E5" w:rsidR="007F41C8" w:rsidRPr="008E3854" w:rsidRDefault="00845D22" w:rsidP="00295E70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444E58">
        <w:rPr>
          <w:color w:val="000000" w:themeColor="text1"/>
        </w:rPr>
        <w:t>Przyznano licencj</w:t>
      </w:r>
      <w:r w:rsidR="00AE2B3C" w:rsidRPr="00444E58">
        <w:rPr>
          <w:color w:val="000000" w:themeColor="text1"/>
        </w:rPr>
        <w:t>e</w:t>
      </w:r>
      <w:r w:rsidRPr="00444E58">
        <w:rPr>
          <w:color w:val="000000" w:themeColor="text1"/>
        </w:rPr>
        <w:t xml:space="preserve"> na udział w ro</w:t>
      </w:r>
      <w:r w:rsidR="007F41C8" w:rsidRPr="00444E58">
        <w:rPr>
          <w:color w:val="000000" w:themeColor="text1"/>
        </w:rPr>
        <w:t>zgrywkach IV ligi w sezonie 202</w:t>
      </w:r>
      <w:r w:rsidR="00295E70" w:rsidRPr="00444E58">
        <w:rPr>
          <w:color w:val="000000" w:themeColor="text1"/>
        </w:rPr>
        <w:t>6</w:t>
      </w:r>
      <w:r w:rsidR="007F41C8" w:rsidRPr="00444E58">
        <w:rPr>
          <w:color w:val="000000" w:themeColor="text1"/>
        </w:rPr>
        <w:t>/202</w:t>
      </w:r>
      <w:r w:rsidR="00295E70" w:rsidRPr="00444E58">
        <w:rPr>
          <w:color w:val="000000" w:themeColor="text1"/>
        </w:rPr>
        <w:t>7</w:t>
      </w:r>
      <w:r w:rsidRPr="00444E58">
        <w:rPr>
          <w:color w:val="000000" w:themeColor="text1"/>
        </w:rPr>
        <w:t xml:space="preserve"> następującym klubom:</w:t>
      </w:r>
      <w:r w:rsidR="007F41C8" w:rsidRPr="00444E58">
        <w:rPr>
          <w:color w:val="000000" w:themeColor="text1"/>
        </w:rPr>
        <w:br/>
      </w:r>
      <w:r w:rsidR="00321B30" w:rsidRPr="008E3854">
        <w:rPr>
          <w:color w:val="00B050"/>
        </w:rPr>
        <w:br/>
      </w:r>
      <w:r w:rsidR="008E3854" w:rsidRPr="008E3854">
        <w:rPr>
          <w:b/>
          <w:bCs/>
          <w:color w:val="000000" w:themeColor="text1"/>
        </w:rPr>
        <w:t>Siedlce</w:t>
      </w:r>
      <w:r w:rsidR="00321B30" w:rsidRPr="008E3854">
        <w:rPr>
          <w:b/>
          <w:bCs/>
          <w:color w:val="000000" w:themeColor="text1"/>
        </w:rPr>
        <w:t>:</w:t>
      </w:r>
      <w:r w:rsidR="00321B30" w:rsidRPr="008E3854">
        <w:rPr>
          <w:color w:val="000000" w:themeColor="text1"/>
        </w:rPr>
        <w:br/>
        <w:t xml:space="preserve">- </w:t>
      </w:r>
      <w:r w:rsidR="008E3854" w:rsidRPr="008E3854">
        <w:rPr>
          <w:color w:val="000000" w:themeColor="text1"/>
        </w:rPr>
        <w:t>MKS Podlasie Sokołów Podlaski</w:t>
      </w:r>
      <w:r w:rsidR="00CB6B55" w:rsidRPr="008E3854">
        <w:rPr>
          <w:color w:val="000000" w:themeColor="text1"/>
        </w:rPr>
        <w:br/>
      </w:r>
      <w:r w:rsidR="00FB58B4" w:rsidRPr="008E3854">
        <w:rPr>
          <w:color w:val="000000" w:themeColor="text1"/>
        </w:rPr>
        <w:br/>
      </w:r>
      <w:r w:rsidR="00FB58B4" w:rsidRPr="008E3854">
        <w:rPr>
          <w:b/>
          <w:bCs/>
          <w:color w:val="000000" w:themeColor="text1"/>
        </w:rPr>
        <w:t>Warszawa:</w:t>
      </w:r>
      <w:r w:rsidR="00A4246E" w:rsidRPr="008E3854">
        <w:rPr>
          <w:color w:val="000000" w:themeColor="text1"/>
        </w:rPr>
        <w:br/>
        <w:t>-</w:t>
      </w:r>
      <w:r w:rsidR="00295E70" w:rsidRPr="008E3854">
        <w:rPr>
          <w:color w:val="000000" w:themeColor="text1"/>
        </w:rPr>
        <w:t xml:space="preserve"> </w:t>
      </w:r>
      <w:r w:rsidR="008E3854" w:rsidRPr="008E3854">
        <w:rPr>
          <w:color w:val="000000" w:themeColor="text1"/>
        </w:rPr>
        <w:t xml:space="preserve">KS Błonianka Błonie </w:t>
      </w:r>
      <w:r w:rsidR="00A4246E" w:rsidRPr="008E3854">
        <w:rPr>
          <w:color w:val="000000" w:themeColor="text1"/>
        </w:rPr>
        <w:t xml:space="preserve"> </w:t>
      </w:r>
      <w:r w:rsidR="00295E70" w:rsidRPr="008E3854">
        <w:rPr>
          <w:color w:val="000000" w:themeColor="text1"/>
        </w:rPr>
        <w:br/>
      </w:r>
      <w:r w:rsidR="007F41C8" w:rsidRPr="008E3854">
        <w:rPr>
          <w:color w:val="000000" w:themeColor="text1"/>
        </w:rPr>
        <w:br/>
      </w:r>
    </w:p>
    <w:p w14:paraId="07B78091" w14:textId="3E9AFCC3" w:rsidR="005159E1" w:rsidRPr="008E3854" w:rsidRDefault="007F41C8" w:rsidP="008E3854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8E3854">
        <w:rPr>
          <w:color w:val="000000" w:themeColor="text1"/>
        </w:rPr>
        <w:t>Przyznano licencje na udział w rozgrywkach V ligi w sezonie 202</w:t>
      </w:r>
      <w:r w:rsidR="00295E70" w:rsidRPr="008E3854">
        <w:rPr>
          <w:color w:val="000000" w:themeColor="text1"/>
        </w:rPr>
        <w:t>6</w:t>
      </w:r>
      <w:r w:rsidRPr="008E3854">
        <w:rPr>
          <w:color w:val="000000" w:themeColor="text1"/>
        </w:rPr>
        <w:t>/202</w:t>
      </w:r>
      <w:r w:rsidR="00295E70" w:rsidRPr="008E3854">
        <w:rPr>
          <w:color w:val="000000" w:themeColor="text1"/>
        </w:rPr>
        <w:t>7</w:t>
      </w:r>
      <w:r w:rsidRPr="008E3854">
        <w:rPr>
          <w:color w:val="000000" w:themeColor="text1"/>
        </w:rPr>
        <w:t xml:space="preserve"> następującym klubom:</w:t>
      </w:r>
      <w:r w:rsidRPr="008E3854">
        <w:rPr>
          <w:color w:val="000000" w:themeColor="text1"/>
        </w:rPr>
        <w:br/>
      </w:r>
      <w:r w:rsidR="008E3854" w:rsidRPr="008E3854">
        <w:rPr>
          <w:color w:val="000000" w:themeColor="text1"/>
        </w:rPr>
        <w:br/>
      </w:r>
      <w:r w:rsidR="008E3854" w:rsidRPr="008E3854">
        <w:rPr>
          <w:b/>
          <w:bCs/>
          <w:color w:val="000000" w:themeColor="text1"/>
        </w:rPr>
        <w:t>Ciechanów-Ostrołęka:</w:t>
      </w:r>
      <w:r w:rsidR="008E3854" w:rsidRPr="008E3854">
        <w:rPr>
          <w:color w:val="000000" w:themeColor="text1"/>
        </w:rPr>
        <w:br/>
        <w:t xml:space="preserve">- GKS Gladiator Słoszewo </w:t>
      </w:r>
      <w:r w:rsidR="008E3854" w:rsidRPr="008E3854">
        <w:rPr>
          <w:color w:val="000000" w:themeColor="text1"/>
        </w:rPr>
        <w:br/>
      </w:r>
      <w:r w:rsidR="00CB6B55" w:rsidRPr="008E3854">
        <w:rPr>
          <w:color w:val="000000" w:themeColor="text1"/>
        </w:rPr>
        <w:br/>
      </w:r>
      <w:r w:rsidR="008E3854" w:rsidRPr="008E3854">
        <w:rPr>
          <w:b/>
          <w:bCs/>
          <w:color w:val="000000" w:themeColor="text1"/>
        </w:rPr>
        <w:t>Siedlce</w:t>
      </w:r>
      <w:r w:rsidR="00CB6B55" w:rsidRPr="008E3854">
        <w:rPr>
          <w:b/>
          <w:bCs/>
          <w:color w:val="000000" w:themeColor="text1"/>
        </w:rPr>
        <w:t>:</w:t>
      </w:r>
      <w:r w:rsidR="00CB6B55" w:rsidRPr="008E3854">
        <w:rPr>
          <w:color w:val="000000" w:themeColor="text1"/>
        </w:rPr>
        <w:br/>
        <w:t xml:space="preserve">- </w:t>
      </w:r>
      <w:r w:rsidR="008E3854" w:rsidRPr="008E3854">
        <w:rPr>
          <w:color w:val="000000" w:themeColor="text1"/>
        </w:rPr>
        <w:t xml:space="preserve">SLKS Wektra Zbuczyn </w:t>
      </w:r>
      <w:r w:rsidR="00CB6B55">
        <w:rPr>
          <w:color w:val="000000" w:themeColor="text1"/>
        </w:rPr>
        <w:br/>
      </w:r>
    </w:p>
    <w:p w14:paraId="25CBFD97" w14:textId="77777777" w:rsidR="005159E1" w:rsidRPr="00444E58" w:rsidRDefault="005159E1" w:rsidP="00845D22">
      <w:pPr>
        <w:pStyle w:val="Akapitzlist"/>
        <w:rPr>
          <w:color w:val="000000" w:themeColor="text1"/>
        </w:rPr>
      </w:pPr>
    </w:p>
    <w:p w14:paraId="2AC4E422" w14:textId="0AF9CDC4" w:rsidR="0062582E" w:rsidRPr="008E3854" w:rsidRDefault="005159E1" w:rsidP="005C3AF8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444E58">
        <w:rPr>
          <w:color w:val="000000" w:themeColor="text1"/>
        </w:rPr>
        <w:t>Przyznano licencj</w:t>
      </w:r>
      <w:r w:rsidR="00AE2B3C" w:rsidRPr="00444E58">
        <w:rPr>
          <w:color w:val="000000" w:themeColor="text1"/>
        </w:rPr>
        <w:t>e</w:t>
      </w:r>
      <w:r w:rsidRPr="00444E58">
        <w:rPr>
          <w:color w:val="000000" w:themeColor="text1"/>
        </w:rPr>
        <w:t xml:space="preserve"> na udział w rozgrywkach Ligi </w:t>
      </w:r>
      <w:r w:rsidR="007F41C8" w:rsidRPr="00444E58">
        <w:rPr>
          <w:color w:val="000000" w:themeColor="text1"/>
        </w:rPr>
        <w:t>Okręgowej w sezonie 202</w:t>
      </w:r>
      <w:r w:rsidR="00295E70" w:rsidRPr="00444E58">
        <w:rPr>
          <w:color w:val="000000" w:themeColor="text1"/>
        </w:rPr>
        <w:t>6</w:t>
      </w:r>
      <w:r w:rsidR="007F41C8" w:rsidRPr="00444E58">
        <w:rPr>
          <w:color w:val="000000" w:themeColor="text1"/>
        </w:rPr>
        <w:t>/202</w:t>
      </w:r>
      <w:r w:rsidR="00295E70" w:rsidRPr="00444E58">
        <w:rPr>
          <w:color w:val="000000" w:themeColor="text1"/>
        </w:rPr>
        <w:t>7</w:t>
      </w:r>
      <w:r w:rsidRPr="00444E58">
        <w:rPr>
          <w:color w:val="000000" w:themeColor="text1"/>
        </w:rPr>
        <w:t xml:space="preserve"> następującym klubom:</w:t>
      </w:r>
      <w:r w:rsidR="007F41C8" w:rsidRPr="00444E58">
        <w:rPr>
          <w:color w:val="000000" w:themeColor="text1"/>
        </w:rPr>
        <w:br/>
      </w:r>
      <w:r w:rsidR="00F844A1">
        <w:rPr>
          <w:color w:val="000000" w:themeColor="text1"/>
        </w:rPr>
        <w:br/>
      </w:r>
      <w:r w:rsidR="008E3854" w:rsidRPr="008E3854">
        <w:rPr>
          <w:b/>
          <w:bCs/>
          <w:color w:val="000000" w:themeColor="text1"/>
        </w:rPr>
        <w:t>Siedlce</w:t>
      </w:r>
      <w:r w:rsidR="00F844A1" w:rsidRPr="008E3854">
        <w:rPr>
          <w:b/>
          <w:bCs/>
          <w:color w:val="000000" w:themeColor="text1"/>
        </w:rPr>
        <w:t>:</w:t>
      </w:r>
      <w:r w:rsidR="00F844A1" w:rsidRPr="008E3854">
        <w:rPr>
          <w:color w:val="000000" w:themeColor="text1"/>
        </w:rPr>
        <w:br/>
        <w:t xml:space="preserve">- </w:t>
      </w:r>
      <w:r w:rsidR="008E3854" w:rsidRPr="008E3854">
        <w:rPr>
          <w:color w:val="000000" w:themeColor="text1"/>
        </w:rPr>
        <w:t xml:space="preserve">KS Victoria Kałuszyn </w:t>
      </w:r>
      <w:r w:rsidR="008E3854" w:rsidRPr="008E3854">
        <w:rPr>
          <w:color w:val="000000" w:themeColor="text1"/>
        </w:rPr>
        <w:br/>
        <w:t xml:space="preserve">- ULKS Wilga Miastków </w:t>
      </w:r>
      <w:r w:rsidR="00F844A1" w:rsidRPr="008E3854">
        <w:rPr>
          <w:color w:val="000000" w:themeColor="text1"/>
        </w:rPr>
        <w:br/>
      </w:r>
      <w:r w:rsidR="00F844A1" w:rsidRPr="008E3854">
        <w:rPr>
          <w:color w:val="000000" w:themeColor="text1"/>
        </w:rPr>
        <w:br/>
      </w:r>
    </w:p>
    <w:p w14:paraId="1AE44FA8" w14:textId="31CCFDBA" w:rsidR="006D6B9E" w:rsidRDefault="003D7A33" w:rsidP="008E3854">
      <w:pPr>
        <w:pStyle w:val="Akapitzlist"/>
        <w:rPr>
          <w:color w:val="000000" w:themeColor="text1"/>
        </w:rPr>
      </w:pPr>
      <w:r w:rsidRPr="008E3854">
        <w:rPr>
          <w:b/>
          <w:bCs/>
          <w:color w:val="000000" w:themeColor="text1"/>
        </w:rPr>
        <w:t>Warszawa</w:t>
      </w:r>
      <w:r w:rsidR="0062582E" w:rsidRPr="008E3854">
        <w:rPr>
          <w:b/>
          <w:bCs/>
          <w:color w:val="000000" w:themeColor="text1"/>
        </w:rPr>
        <w:t>:</w:t>
      </w:r>
      <w:r w:rsidR="007F41C8" w:rsidRPr="008E3854">
        <w:rPr>
          <w:color w:val="000000" w:themeColor="text1"/>
        </w:rPr>
        <w:br/>
        <w:t>-</w:t>
      </w:r>
      <w:r w:rsidR="00620A20" w:rsidRPr="008E3854">
        <w:rPr>
          <w:color w:val="000000" w:themeColor="text1"/>
        </w:rPr>
        <w:t xml:space="preserve"> </w:t>
      </w:r>
      <w:r w:rsidR="008E3854" w:rsidRPr="008E3854">
        <w:rPr>
          <w:color w:val="000000" w:themeColor="text1"/>
        </w:rPr>
        <w:t xml:space="preserve">SEMP Ursynów </w:t>
      </w:r>
      <w:r w:rsidR="00CB6B55" w:rsidRPr="008E3854">
        <w:rPr>
          <w:color w:val="000000" w:themeColor="text1"/>
        </w:rPr>
        <w:br/>
      </w:r>
      <w:r w:rsidR="00343633" w:rsidRPr="003D7A33">
        <w:rPr>
          <w:color w:val="000000" w:themeColor="text1"/>
        </w:rPr>
        <w:br/>
      </w:r>
    </w:p>
    <w:p w14:paraId="013F2CA9" w14:textId="77777777" w:rsidR="008E3854" w:rsidRPr="008E3854" w:rsidRDefault="008E3854" w:rsidP="008E3854">
      <w:pPr>
        <w:pStyle w:val="Akapitzlist"/>
        <w:rPr>
          <w:color w:val="000000" w:themeColor="text1"/>
        </w:rPr>
      </w:pPr>
    </w:p>
    <w:p w14:paraId="0EBE7946" w14:textId="77777777" w:rsidR="008E3854" w:rsidRDefault="00295E70" w:rsidP="008E3854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444E58">
        <w:rPr>
          <w:color w:val="000000" w:themeColor="text1"/>
        </w:rPr>
        <w:lastRenderedPageBreak/>
        <w:t>Przyznano licencje na udział w rozgrywkach Klasy A w sezonie 2026/2027 następującym klubom</w:t>
      </w:r>
      <w:r w:rsidR="008E3854">
        <w:rPr>
          <w:color w:val="000000" w:themeColor="text1"/>
        </w:rPr>
        <w:t>:</w:t>
      </w:r>
    </w:p>
    <w:p w14:paraId="54B6DB14" w14:textId="6FA1015E" w:rsidR="00620A20" w:rsidRPr="008E3854" w:rsidRDefault="008E3854" w:rsidP="008E3854">
      <w:pPr>
        <w:pStyle w:val="Akapitzlist"/>
        <w:rPr>
          <w:color w:val="000000" w:themeColor="text1"/>
        </w:rPr>
      </w:pPr>
      <w:r w:rsidRPr="008E3854">
        <w:rPr>
          <w:color w:val="000000" w:themeColor="text1"/>
        </w:rPr>
        <w:br/>
      </w:r>
      <w:r w:rsidRPr="008E3854">
        <w:rPr>
          <w:b/>
          <w:bCs/>
          <w:color w:val="000000" w:themeColor="text1"/>
        </w:rPr>
        <w:t>Ciechanów-Ostrołęka:</w:t>
      </w:r>
      <w:r w:rsidRPr="008E3854">
        <w:rPr>
          <w:color w:val="000000" w:themeColor="text1"/>
        </w:rPr>
        <w:br/>
        <w:t xml:space="preserve">- KS Orz Goworowo </w:t>
      </w:r>
      <w:r w:rsidRPr="008E3854">
        <w:rPr>
          <w:color w:val="000000" w:themeColor="text1"/>
        </w:rPr>
        <w:br/>
      </w:r>
    </w:p>
    <w:p w14:paraId="239A5FB7" w14:textId="2CAF0E1F" w:rsidR="008E3854" w:rsidRDefault="008E3854" w:rsidP="003D7A33">
      <w:pPr>
        <w:pStyle w:val="Akapitzlist"/>
        <w:rPr>
          <w:color w:val="000000" w:themeColor="text1"/>
        </w:rPr>
      </w:pPr>
      <w:r w:rsidRPr="008E3854">
        <w:rPr>
          <w:b/>
          <w:bCs/>
          <w:color w:val="000000" w:themeColor="text1"/>
        </w:rPr>
        <w:t>Siedlce</w:t>
      </w:r>
      <w:r w:rsidR="00620A20" w:rsidRPr="008E3854">
        <w:rPr>
          <w:b/>
          <w:bCs/>
          <w:color w:val="000000" w:themeColor="text1"/>
        </w:rPr>
        <w:t>:</w:t>
      </w:r>
      <w:r w:rsidR="00620A20" w:rsidRPr="008E3854">
        <w:rPr>
          <w:b/>
          <w:bCs/>
          <w:color w:val="000000" w:themeColor="text1"/>
        </w:rPr>
        <w:br/>
      </w:r>
      <w:r w:rsidR="00620A20" w:rsidRPr="008E3854">
        <w:rPr>
          <w:color w:val="000000" w:themeColor="text1"/>
        </w:rPr>
        <w:t xml:space="preserve">- </w:t>
      </w:r>
      <w:r w:rsidR="003D7A33" w:rsidRPr="008E3854">
        <w:rPr>
          <w:color w:val="000000" w:themeColor="text1"/>
        </w:rPr>
        <w:t>K</w:t>
      </w:r>
      <w:r w:rsidRPr="008E3854">
        <w:rPr>
          <w:color w:val="000000" w:themeColor="text1"/>
        </w:rPr>
        <w:t xml:space="preserve">S Jutrzenka Cegłów </w:t>
      </w:r>
      <w:r w:rsidR="00F844A1" w:rsidRPr="008E3854">
        <w:rPr>
          <w:color w:val="000000" w:themeColor="text1"/>
        </w:rPr>
        <w:br/>
      </w:r>
      <w:r w:rsidR="00CB6B55" w:rsidRPr="008E3854">
        <w:rPr>
          <w:color w:val="000000" w:themeColor="text1"/>
        </w:rPr>
        <w:br/>
      </w:r>
      <w:r w:rsidR="00CB6B55" w:rsidRPr="008E3854">
        <w:rPr>
          <w:b/>
          <w:bCs/>
          <w:color w:val="000000" w:themeColor="text1"/>
        </w:rPr>
        <w:br/>
        <w:t>Warszawa:</w:t>
      </w:r>
      <w:r w:rsidR="00CB6B55" w:rsidRPr="008E3854">
        <w:rPr>
          <w:b/>
          <w:bCs/>
          <w:color w:val="000000" w:themeColor="text1"/>
        </w:rPr>
        <w:br/>
      </w:r>
      <w:r w:rsidR="00CB6B55" w:rsidRPr="008E3854">
        <w:rPr>
          <w:color w:val="000000" w:themeColor="text1"/>
        </w:rPr>
        <w:t xml:space="preserve">- </w:t>
      </w:r>
      <w:r w:rsidRPr="008E3854">
        <w:rPr>
          <w:color w:val="000000" w:themeColor="text1"/>
        </w:rPr>
        <w:t>SKF Anprel KP AMT Nowa Wieś</w:t>
      </w:r>
      <w:r w:rsidR="00CB6B55" w:rsidRPr="00CB6B55">
        <w:rPr>
          <w:color w:val="000000" w:themeColor="text1"/>
        </w:rPr>
        <w:br/>
      </w:r>
    </w:p>
    <w:p w14:paraId="6FCE667D" w14:textId="77777777" w:rsidR="008E3854" w:rsidRPr="00444E58" w:rsidRDefault="008E3854" w:rsidP="008E3854">
      <w:pPr>
        <w:pStyle w:val="Akapitzlist"/>
        <w:rPr>
          <w:color w:val="000000" w:themeColor="text1"/>
        </w:rPr>
      </w:pPr>
    </w:p>
    <w:p w14:paraId="5C3EAE90" w14:textId="5BB587DD" w:rsidR="008E3854" w:rsidRPr="00444E58" w:rsidRDefault="008E3854" w:rsidP="008E3854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444E58">
        <w:rPr>
          <w:color w:val="000000" w:themeColor="text1"/>
        </w:rPr>
        <w:t xml:space="preserve">Przyznano licencje na udział w rozgrywkach Klasy </w:t>
      </w:r>
      <w:r>
        <w:rPr>
          <w:color w:val="000000" w:themeColor="text1"/>
        </w:rPr>
        <w:t>B</w:t>
      </w:r>
      <w:r w:rsidRPr="00444E58">
        <w:rPr>
          <w:color w:val="000000" w:themeColor="text1"/>
        </w:rPr>
        <w:t xml:space="preserve"> w sezonie 2026/2027 następującym klubom:</w:t>
      </w:r>
      <w:r>
        <w:rPr>
          <w:color w:val="000000" w:themeColor="text1"/>
        </w:rPr>
        <w:br/>
      </w:r>
      <w:r w:rsidRPr="008E3854">
        <w:rPr>
          <w:color w:val="000000" w:themeColor="text1"/>
        </w:rPr>
        <w:br/>
      </w:r>
      <w:r w:rsidRPr="008E3854">
        <w:rPr>
          <w:b/>
          <w:bCs/>
          <w:color w:val="000000" w:themeColor="text1"/>
        </w:rPr>
        <w:t>Warszawa:</w:t>
      </w:r>
      <w:r w:rsidRPr="008E3854">
        <w:rPr>
          <w:b/>
          <w:bCs/>
          <w:color w:val="000000" w:themeColor="text1"/>
        </w:rPr>
        <w:br/>
      </w:r>
      <w:r w:rsidRPr="008E3854">
        <w:rPr>
          <w:color w:val="000000" w:themeColor="text1"/>
        </w:rPr>
        <w:t>- RKS 1923 Mirków</w:t>
      </w:r>
      <w:r w:rsidRPr="008E3854">
        <w:rPr>
          <w:b/>
          <w:bCs/>
          <w:color w:val="000000" w:themeColor="text1"/>
        </w:rPr>
        <w:t xml:space="preserve"> </w:t>
      </w:r>
    </w:p>
    <w:p w14:paraId="077E9D59" w14:textId="52BD7E8C" w:rsidR="00295E70" w:rsidRPr="008E3854" w:rsidRDefault="00295E70" w:rsidP="008E3854">
      <w:pPr>
        <w:rPr>
          <w:color w:val="000000" w:themeColor="text1"/>
        </w:rPr>
      </w:pPr>
    </w:p>
    <w:p w14:paraId="239FD009" w14:textId="06313BD0" w:rsidR="00F844A1" w:rsidRPr="00444E58" w:rsidRDefault="00F844A1" w:rsidP="00F844A1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444E58">
        <w:rPr>
          <w:color w:val="000000" w:themeColor="text1"/>
        </w:rPr>
        <w:t xml:space="preserve">Przyznano licencje na udział w rozgrywkach </w:t>
      </w:r>
      <w:r>
        <w:rPr>
          <w:color w:val="000000" w:themeColor="text1"/>
        </w:rPr>
        <w:t>młodzieżowych</w:t>
      </w:r>
      <w:r w:rsidRPr="00444E58">
        <w:rPr>
          <w:color w:val="000000" w:themeColor="text1"/>
        </w:rPr>
        <w:t xml:space="preserve"> w sezonie 2026/2027 następującym klubom:</w:t>
      </w:r>
      <w:r>
        <w:rPr>
          <w:color w:val="000000" w:themeColor="text1"/>
        </w:rPr>
        <w:br/>
      </w:r>
      <w:r w:rsidRPr="008E3854">
        <w:rPr>
          <w:color w:val="00B050"/>
        </w:rPr>
        <w:br/>
      </w:r>
      <w:r w:rsidRPr="008E3854">
        <w:rPr>
          <w:b/>
          <w:bCs/>
          <w:color w:val="000000" w:themeColor="text1"/>
        </w:rPr>
        <w:t>Warszawa:</w:t>
      </w:r>
      <w:r w:rsidRPr="008E3854">
        <w:rPr>
          <w:color w:val="000000" w:themeColor="text1"/>
        </w:rPr>
        <w:t xml:space="preserve"> </w:t>
      </w:r>
      <w:r w:rsidRPr="008E3854">
        <w:rPr>
          <w:color w:val="000000" w:themeColor="text1"/>
        </w:rPr>
        <w:br/>
        <w:t xml:space="preserve">- </w:t>
      </w:r>
      <w:r w:rsidR="008E3854" w:rsidRPr="008E3854">
        <w:rPr>
          <w:color w:val="000000" w:themeColor="text1"/>
        </w:rPr>
        <w:t>AP Wilki W</w:t>
      </w:r>
      <w:r w:rsidR="007231A1">
        <w:rPr>
          <w:color w:val="000000" w:themeColor="text1"/>
        </w:rPr>
        <w:t>arszawa</w:t>
      </w:r>
      <w:r w:rsidR="008E3854" w:rsidRPr="008E3854">
        <w:rPr>
          <w:color w:val="000000" w:themeColor="text1"/>
        </w:rPr>
        <w:t xml:space="preserve"> </w:t>
      </w:r>
    </w:p>
    <w:p w14:paraId="649C0B85" w14:textId="44FCB16D" w:rsidR="00F844A1" w:rsidRPr="00F844A1" w:rsidRDefault="00F844A1" w:rsidP="00F844A1">
      <w:pPr>
        <w:rPr>
          <w:color w:val="000000" w:themeColor="text1"/>
        </w:rPr>
      </w:pPr>
    </w:p>
    <w:sectPr w:rsidR="00F844A1" w:rsidRPr="00F84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17D7"/>
    <w:multiLevelType w:val="hybridMultilevel"/>
    <w:tmpl w:val="B1A48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65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D22"/>
    <w:rsid w:val="00007366"/>
    <w:rsid w:val="000603C1"/>
    <w:rsid w:val="001142D5"/>
    <w:rsid w:val="00116D8B"/>
    <w:rsid w:val="001D4FB4"/>
    <w:rsid w:val="001E3085"/>
    <w:rsid w:val="00244F32"/>
    <w:rsid w:val="00295E70"/>
    <w:rsid w:val="002D36D2"/>
    <w:rsid w:val="00314079"/>
    <w:rsid w:val="00321B30"/>
    <w:rsid w:val="003235DE"/>
    <w:rsid w:val="00324BE9"/>
    <w:rsid w:val="00343633"/>
    <w:rsid w:val="003B302D"/>
    <w:rsid w:val="003B4BD9"/>
    <w:rsid w:val="003D7A33"/>
    <w:rsid w:val="00417E73"/>
    <w:rsid w:val="00435B5B"/>
    <w:rsid w:val="00444E58"/>
    <w:rsid w:val="005159E1"/>
    <w:rsid w:val="0054200A"/>
    <w:rsid w:val="00574729"/>
    <w:rsid w:val="005C3AF8"/>
    <w:rsid w:val="00620A20"/>
    <w:rsid w:val="0062582E"/>
    <w:rsid w:val="00671E7C"/>
    <w:rsid w:val="006A49DA"/>
    <w:rsid w:val="006C5874"/>
    <w:rsid w:val="006D37D4"/>
    <w:rsid w:val="006D6B9E"/>
    <w:rsid w:val="007231A1"/>
    <w:rsid w:val="007524DB"/>
    <w:rsid w:val="007E6AB5"/>
    <w:rsid w:val="007F41C8"/>
    <w:rsid w:val="00845D22"/>
    <w:rsid w:val="008B18FE"/>
    <w:rsid w:val="008E3854"/>
    <w:rsid w:val="00931183"/>
    <w:rsid w:val="00964D5B"/>
    <w:rsid w:val="009A252F"/>
    <w:rsid w:val="009A3B50"/>
    <w:rsid w:val="009E5E51"/>
    <w:rsid w:val="00A4246E"/>
    <w:rsid w:val="00A43B25"/>
    <w:rsid w:val="00A61670"/>
    <w:rsid w:val="00AD725B"/>
    <w:rsid w:val="00AE2B3C"/>
    <w:rsid w:val="00AE2C82"/>
    <w:rsid w:val="00B55EEB"/>
    <w:rsid w:val="00B86F72"/>
    <w:rsid w:val="00C53D27"/>
    <w:rsid w:val="00C872B1"/>
    <w:rsid w:val="00C94EDA"/>
    <w:rsid w:val="00CA2A3B"/>
    <w:rsid w:val="00CB6B55"/>
    <w:rsid w:val="00CD7425"/>
    <w:rsid w:val="00CF1E56"/>
    <w:rsid w:val="00D2781F"/>
    <w:rsid w:val="00D34427"/>
    <w:rsid w:val="00DB0E3C"/>
    <w:rsid w:val="00DC4BB6"/>
    <w:rsid w:val="00EA616D"/>
    <w:rsid w:val="00ED0B44"/>
    <w:rsid w:val="00ED2DA2"/>
    <w:rsid w:val="00EF37A3"/>
    <w:rsid w:val="00F055E9"/>
    <w:rsid w:val="00F51C95"/>
    <w:rsid w:val="00F844A1"/>
    <w:rsid w:val="00FB58B4"/>
    <w:rsid w:val="00FC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9C27"/>
  <w15:chartTrackingRefBased/>
  <w15:docId w15:val="{2BFB06FD-35A7-4DAB-B55B-717BA86B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sz w:val="24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D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2B27F-B924-4B8B-95B6-44C3D459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Matyjasiak</dc:creator>
  <cp:keywords/>
  <dc:description/>
  <cp:lastModifiedBy>Agnieszka Szybińska</cp:lastModifiedBy>
  <cp:revision>4</cp:revision>
  <cp:lastPrinted>2023-06-06T09:10:00Z</cp:lastPrinted>
  <dcterms:created xsi:type="dcterms:W3CDTF">2026-07-06T08:48:00Z</dcterms:created>
  <dcterms:modified xsi:type="dcterms:W3CDTF">2026-07-06T11:22:00Z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41da7a-79c1-417c-b408-16c0bfe99fca_Enabled">
    <vt:lpwstr>true</vt:lpwstr>
  </property>
  <property fmtid="{D5CDD505-2E9C-101B-9397-08002B2CF9AE}" pid="3" name="MSIP_Label_3741da7a-79c1-417c-b408-16c0bfe99fca_SetDate">
    <vt:lpwstr>2023-06-04T21:15:29Z</vt:lpwstr>
  </property>
  <property fmtid="{D5CDD505-2E9C-101B-9397-08002B2CF9AE}" pid="4" name="MSIP_Label_3741da7a-79c1-417c-b408-16c0bfe99fca_Method">
    <vt:lpwstr>Standard</vt:lpwstr>
  </property>
  <property fmtid="{D5CDD505-2E9C-101B-9397-08002B2CF9AE}" pid="5" name="MSIP_Label_3741da7a-79c1-417c-b408-16c0bfe99fca_Name">
    <vt:lpwstr>Internal Only - Amber</vt:lpwstr>
  </property>
  <property fmtid="{D5CDD505-2E9C-101B-9397-08002B2CF9AE}" pid="6" name="MSIP_Label_3741da7a-79c1-417c-b408-16c0bfe99fca_SiteId">
    <vt:lpwstr>1e355c04-e0a4-42ed-8e2d-7351591f0ef1</vt:lpwstr>
  </property>
  <property fmtid="{D5CDD505-2E9C-101B-9397-08002B2CF9AE}" pid="7" name="MSIP_Label_3741da7a-79c1-417c-b408-16c0bfe99fca_ActionId">
    <vt:lpwstr>f0177e64-c5d3-466d-9897-65734938fbc2</vt:lpwstr>
  </property>
  <property fmtid="{D5CDD505-2E9C-101B-9397-08002B2CF9AE}" pid="8" name="MSIP_Label_3741da7a-79c1-417c-b408-16c0bfe99fca_ContentBits">
    <vt:lpwstr>0</vt:lpwstr>
  </property>
</Properties>
</file>